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05"/>
        <w:jc w:val="right"/>
        <w:rPr>
          <w:rFonts w:ascii="Times New Roman" w:hAnsi="Times New Roman" w:cs="Times New Roman"/>
          <w:sz w:val="24"/>
          <w:szCs w:val="24"/>
        </w:rPr>
      </w:pPr>
    </w:p>
    <w:p w:rsid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26" w:lineRule="exact"/>
        <w:ind w:right="102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pacing w:val="-1"/>
          <w:sz w:val="24"/>
          <w:szCs w:val="24"/>
        </w:rPr>
        <w:t>Утверждено</w:t>
      </w:r>
    </w:p>
    <w:p w:rsidR="00B71286" w:rsidRPr="00BE4134" w:rsidRDefault="00B71286" w:rsidP="00BE4134">
      <w:pPr>
        <w:kinsoku w:val="0"/>
        <w:overflowPunct w:val="0"/>
        <w:autoSpaceDE w:val="0"/>
        <w:autoSpaceDN w:val="0"/>
        <w:adjustRightInd w:val="0"/>
        <w:spacing w:after="0" w:line="226" w:lineRule="exact"/>
        <w:ind w:right="102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E4134" w:rsidRPr="00BE4134" w:rsidRDefault="00B71286" w:rsidP="00BE4134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="00BE4134" w:rsidRPr="00BE4134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8D3A29" w:rsidRPr="00861AE8">
        <w:rPr>
          <w:rFonts w:ascii="Times New Roman" w:hAnsi="Times New Roman" w:cs="Times New Roman"/>
          <w:sz w:val="24"/>
          <w:szCs w:val="24"/>
        </w:rPr>
        <w:t>Управляющего Совета Академии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286" w:rsidRPr="00BE4134" w:rsidRDefault="00B71286" w:rsidP="00B71286">
      <w:pPr>
        <w:kinsoku w:val="0"/>
        <w:overflowPunct w:val="0"/>
        <w:autoSpaceDE w:val="0"/>
        <w:autoSpaceDN w:val="0"/>
        <w:adjustRightInd w:val="0"/>
        <w:spacing w:after="0" w:line="247" w:lineRule="exact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4134">
        <w:rPr>
          <w:rFonts w:ascii="Times New Roman" w:hAnsi="Times New Roman" w:cs="Times New Roman"/>
          <w:sz w:val="24"/>
          <w:szCs w:val="24"/>
        </w:rPr>
        <w:t>ротоколом №</w:t>
      </w:r>
      <w:r w:rsidRPr="00BE4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2A59">
        <w:rPr>
          <w:rFonts w:ascii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61A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E4134">
        <w:rPr>
          <w:rFonts w:ascii="Times New Roman" w:hAnsi="Times New Roman" w:cs="Times New Roman"/>
          <w:sz w:val="24"/>
          <w:szCs w:val="24"/>
        </w:rPr>
        <w:t xml:space="preserve"> 201</w:t>
      </w:r>
      <w:r w:rsidRPr="00861AE8">
        <w:rPr>
          <w:rFonts w:ascii="Times New Roman" w:hAnsi="Times New Roman" w:cs="Times New Roman"/>
          <w:sz w:val="24"/>
          <w:szCs w:val="24"/>
        </w:rPr>
        <w:t>6</w:t>
      </w:r>
      <w:r w:rsidRPr="00BE41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г.</w:t>
      </w:r>
    </w:p>
    <w:p w:rsidR="00B71286" w:rsidRPr="00BE4134" w:rsidRDefault="00B71286" w:rsidP="00B71286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770" w:right="1774"/>
        <w:jc w:val="center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0" w:right="1774"/>
        <w:jc w:val="center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об Ученом</w:t>
      </w:r>
      <w:r w:rsidRPr="00BE41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b/>
          <w:bCs/>
          <w:sz w:val="24"/>
          <w:szCs w:val="24"/>
        </w:rPr>
        <w:t>совете</w:t>
      </w:r>
    </w:p>
    <w:p w:rsidR="00BE4134" w:rsidRPr="00861AE8" w:rsidRDefault="00BE4134" w:rsidP="00BE413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21" w:right="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Автономной некоммерческой</w:t>
      </w:r>
      <w:r w:rsidRPr="00BE41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8D3A29" w:rsidRPr="00BE4134" w:rsidRDefault="00861AE8" w:rsidP="00BE413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21" w:righ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D3A29" w:rsidRPr="00861AE8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ополнительного профессионального образования </w:t>
      </w:r>
    </w:p>
    <w:p w:rsidR="00BE4134" w:rsidRPr="00861AE8" w:rsidRDefault="00BE4134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1" w:right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1AE8" w:rsidRPr="00861AE8">
        <w:rPr>
          <w:rFonts w:ascii="Times New Roman" w:hAnsi="Times New Roman" w:cs="Times New Roman"/>
          <w:b/>
          <w:bCs/>
          <w:sz w:val="24"/>
          <w:szCs w:val="24"/>
        </w:rPr>
        <w:t>Академия Контрактных Отношений»</w:t>
      </w:r>
    </w:p>
    <w:p w:rsidR="008D3A29" w:rsidRPr="00BE4134" w:rsidRDefault="008D3A29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1" w:right="435"/>
        <w:jc w:val="center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F85B2A">
      <w:pPr>
        <w:numPr>
          <w:ilvl w:val="0"/>
          <w:numId w:val="8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BE41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BE4134" w:rsidRPr="00BE4134" w:rsidRDefault="00BE4134" w:rsidP="00F85B2A">
      <w:pPr>
        <w:numPr>
          <w:ilvl w:val="1"/>
          <w:numId w:val="8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42" w:right="10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Ученый совет Автономной некоммерческой организации </w:t>
      </w:r>
      <w:r w:rsidR="00861AE8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Pr="00BE4134">
        <w:rPr>
          <w:rFonts w:ascii="Times New Roman" w:hAnsi="Times New Roman" w:cs="Times New Roman"/>
          <w:sz w:val="24"/>
          <w:szCs w:val="24"/>
        </w:rPr>
        <w:t>«</w:t>
      </w:r>
      <w:r w:rsidR="00861AE8">
        <w:rPr>
          <w:rFonts w:ascii="Times New Roman" w:hAnsi="Times New Roman" w:cs="Times New Roman"/>
          <w:sz w:val="24"/>
          <w:szCs w:val="24"/>
        </w:rPr>
        <w:t xml:space="preserve">Академия Контрактных Отношений» </w:t>
      </w:r>
      <w:r w:rsidRPr="00BE4134">
        <w:rPr>
          <w:rFonts w:ascii="Times New Roman" w:hAnsi="Times New Roman" w:cs="Times New Roman"/>
          <w:sz w:val="24"/>
          <w:szCs w:val="24"/>
        </w:rPr>
        <w:t xml:space="preserve">(далее — </w:t>
      </w:r>
      <w:r w:rsidR="00861AE8">
        <w:rPr>
          <w:rFonts w:ascii="Times New Roman" w:hAnsi="Times New Roman" w:cs="Times New Roman"/>
          <w:sz w:val="24"/>
          <w:szCs w:val="24"/>
        </w:rPr>
        <w:t>Академия</w:t>
      </w:r>
      <w:r w:rsidRPr="00BE4134">
        <w:rPr>
          <w:rFonts w:ascii="Times New Roman" w:hAnsi="Times New Roman" w:cs="Times New Roman"/>
          <w:sz w:val="24"/>
          <w:szCs w:val="24"/>
        </w:rPr>
        <w:t xml:space="preserve">) является выборным представительным органом, осуществляющим руководство научной деятельностью </w:t>
      </w:r>
      <w:r w:rsidR="00861AE8">
        <w:rPr>
          <w:rFonts w:ascii="Times New Roman" w:hAnsi="Times New Roman" w:cs="Times New Roman"/>
          <w:sz w:val="24"/>
          <w:szCs w:val="24"/>
        </w:rPr>
        <w:t>Академии.</w:t>
      </w:r>
    </w:p>
    <w:p w:rsidR="00BE4134" w:rsidRPr="00BE4134" w:rsidRDefault="00BE4134" w:rsidP="00F85B2A">
      <w:pPr>
        <w:numPr>
          <w:ilvl w:val="1"/>
          <w:numId w:val="8"/>
        </w:numPr>
        <w:tabs>
          <w:tab w:val="left" w:pos="604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5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Ученый совет руководствуется в своей работе действующим законодательством Российской Федерации, </w:t>
      </w:r>
      <w:r w:rsidR="00861AE8">
        <w:rPr>
          <w:rFonts w:ascii="Times New Roman" w:hAnsi="Times New Roman" w:cs="Times New Roman"/>
          <w:sz w:val="24"/>
          <w:szCs w:val="24"/>
        </w:rPr>
        <w:t>П</w:t>
      </w:r>
      <w:r w:rsidRPr="00BE4134">
        <w:rPr>
          <w:rFonts w:ascii="Times New Roman" w:hAnsi="Times New Roman" w:cs="Times New Roman"/>
          <w:sz w:val="24"/>
          <w:szCs w:val="24"/>
        </w:rPr>
        <w:t xml:space="preserve">оложением об </w:t>
      </w:r>
      <w:r w:rsidR="00861AE8">
        <w:rPr>
          <w:rFonts w:ascii="Times New Roman" w:hAnsi="Times New Roman" w:cs="Times New Roman"/>
          <w:sz w:val="24"/>
          <w:szCs w:val="24"/>
        </w:rPr>
        <w:t xml:space="preserve">Академии, </w:t>
      </w:r>
      <w:r w:rsidRPr="00BE413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1AE8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, настоящим</w:t>
      </w:r>
      <w:r w:rsidRPr="00BE41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Положением.</w:t>
      </w:r>
    </w:p>
    <w:p w:rsidR="00BE4134" w:rsidRPr="00BE4134" w:rsidRDefault="00BE4134" w:rsidP="00F85B2A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02" w:right="102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1.З. Ученый совет наделен правом </w:t>
      </w:r>
      <w:proofErr w:type="gramStart"/>
      <w:r w:rsidRPr="00BE4134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BE4134">
        <w:rPr>
          <w:rFonts w:ascii="Times New Roman" w:hAnsi="Times New Roman" w:cs="Times New Roman"/>
          <w:sz w:val="24"/>
          <w:szCs w:val="24"/>
        </w:rPr>
        <w:t xml:space="preserve"> обязательные решения в пределах полномочий, предоставленных действующим законодательством, Уставом </w:t>
      </w:r>
      <w:r w:rsidR="00861AE8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 xml:space="preserve"> и настоящим</w:t>
      </w:r>
      <w:r w:rsidRPr="00BE41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Положением.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F85B2A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ОСНОВНЫЕ ЦЕЛИ И</w:t>
      </w:r>
      <w:r w:rsidRPr="00BE41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BE4134" w:rsidRPr="00BE4134" w:rsidRDefault="00BE4134" w:rsidP="00F85B2A">
      <w:pPr>
        <w:numPr>
          <w:ilvl w:val="1"/>
          <w:numId w:val="7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Основными целями и задачами Ученого совета </w:t>
      </w:r>
      <w:r w:rsidR="00861AE8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являются:</w:t>
      </w:r>
    </w:p>
    <w:p w:rsidR="00BE4134" w:rsidRPr="00BE4134" w:rsidRDefault="00BE4134" w:rsidP="00F85B2A">
      <w:pPr>
        <w:numPr>
          <w:ilvl w:val="2"/>
          <w:numId w:val="7"/>
        </w:numPr>
        <w:tabs>
          <w:tab w:val="left" w:pos="911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4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Решение принципиально важных вопросов, связанных с определением перспективных направлений научной деятельности </w:t>
      </w:r>
      <w:r w:rsidR="00861AE8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, развития научн</w:t>
      </w:r>
      <w:proofErr w:type="gramStart"/>
      <w:r w:rsidRPr="00BE41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4134">
        <w:rPr>
          <w:rFonts w:ascii="Times New Roman" w:hAnsi="Times New Roman" w:cs="Times New Roman"/>
          <w:sz w:val="24"/>
          <w:szCs w:val="24"/>
        </w:rPr>
        <w:t xml:space="preserve"> методической и научно-исследовательской работы</w:t>
      </w:r>
      <w:r w:rsidRPr="00BE41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1AE8">
        <w:rPr>
          <w:rFonts w:ascii="Times New Roman" w:hAnsi="Times New Roman" w:cs="Times New Roman"/>
          <w:spacing w:val="-5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2"/>
          <w:numId w:val="7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5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Разработка локальных нормативных актов </w:t>
      </w:r>
      <w:r w:rsidR="00861AE8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, обязательных для выполнения всеми работниками и</w:t>
      </w:r>
      <w:r w:rsidRPr="00BE41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BE4134" w:rsidRPr="00BE4134" w:rsidRDefault="00BE4134" w:rsidP="00F85B2A">
      <w:pPr>
        <w:numPr>
          <w:ilvl w:val="2"/>
          <w:numId w:val="7"/>
        </w:numPr>
        <w:tabs>
          <w:tab w:val="left" w:pos="71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715" w:hanging="148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Методическое и научное руководство</w:t>
      </w:r>
      <w:r w:rsidRPr="00BE41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61AE8">
        <w:rPr>
          <w:rFonts w:ascii="Times New Roman" w:hAnsi="Times New Roman" w:cs="Times New Roman"/>
          <w:spacing w:val="-3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2"/>
          <w:numId w:val="7"/>
        </w:numPr>
        <w:tabs>
          <w:tab w:val="left" w:pos="769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Участие в разработке и создании организационной и управленческой структуры </w:t>
      </w:r>
      <w:r w:rsidR="00861AE8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2"/>
          <w:numId w:val="7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1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Обеспечение подбора высококвалифицированного преподавательского состава и его</w:t>
      </w:r>
      <w:r w:rsidRPr="00BE41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аттестации.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F85B2A">
      <w:pPr>
        <w:numPr>
          <w:ilvl w:val="0"/>
          <w:numId w:val="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ФУНКЦИИ УЧЕНОГО</w:t>
      </w:r>
      <w:r w:rsidRPr="00BE41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BE4134" w:rsidRPr="00BE4134" w:rsidRDefault="00BE4134" w:rsidP="00F85B2A">
      <w:pPr>
        <w:numPr>
          <w:ilvl w:val="1"/>
          <w:numId w:val="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Функциями Ученого совета в соответствии с основными целями и задачами</w:t>
      </w:r>
      <w:r w:rsidRPr="00BE41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являются:</w:t>
      </w:r>
    </w:p>
    <w:p w:rsidR="00BE4134" w:rsidRPr="00BE4134" w:rsidRDefault="00BE4134" w:rsidP="00F85B2A">
      <w:pPr>
        <w:numPr>
          <w:ilvl w:val="2"/>
          <w:numId w:val="6"/>
        </w:numPr>
        <w:tabs>
          <w:tab w:val="left" w:pos="796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Выработка решений по важнейшим вопросам организации учебного процесса, научных исследований, международных связей и хозяйственной</w:t>
      </w:r>
      <w:r w:rsidRPr="00BE41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E4134" w:rsidRPr="00BE4134" w:rsidRDefault="00861AE8" w:rsidP="00F85B2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134" w:rsidRPr="00BE4134">
        <w:rPr>
          <w:rFonts w:ascii="Times New Roman" w:hAnsi="Times New Roman" w:cs="Times New Roman"/>
          <w:sz w:val="24"/>
          <w:szCs w:val="24"/>
        </w:rPr>
        <w:t>3.1.2.</w:t>
      </w:r>
      <w:r w:rsidR="00132296">
        <w:rPr>
          <w:rFonts w:ascii="Times New Roman" w:hAnsi="Times New Roman" w:cs="Times New Roman"/>
          <w:sz w:val="24"/>
          <w:szCs w:val="24"/>
        </w:rPr>
        <w:t xml:space="preserve"> </w:t>
      </w:r>
      <w:r w:rsidR="00BE4134" w:rsidRPr="00BE4134">
        <w:rPr>
          <w:rFonts w:ascii="Times New Roman" w:hAnsi="Times New Roman" w:cs="Times New Roman"/>
          <w:sz w:val="24"/>
          <w:szCs w:val="24"/>
        </w:rPr>
        <w:t xml:space="preserve"> Рассмотрение проектов изменений и дополнений к Уставу</w:t>
      </w:r>
      <w:r w:rsidR="00BE4134" w:rsidRPr="00BE41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Академии</w:t>
      </w:r>
      <w:r w:rsidR="00BE4134"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rPr>
          <w:rFonts w:ascii="Times New Roman" w:hAnsi="Times New Roman" w:cs="Times New Roman"/>
          <w:sz w:val="24"/>
          <w:szCs w:val="24"/>
        </w:rPr>
        <w:sectPr w:rsidR="00BE4134" w:rsidRPr="00BE4134" w:rsidSect="00BE4134">
          <w:pgSz w:w="11910" w:h="16840"/>
          <w:pgMar w:top="1180" w:right="740" w:bottom="280" w:left="1600" w:header="720" w:footer="720" w:gutter="0"/>
          <w:cols w:space="720"/>
          <w:noEndnote/>
        </w:sectPr>
      </w:pPr>
    </w:p>
    <w:p w:rsidR="00BE4134" w:rsidRPr="00BE4134" w:rsidRDefault="00132296" w:rsidP="00F85B2A">
      <w:pPr>
        <w:numPr>
          <w:ilvl w:val="2"/>
          <w:numId w:val="5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4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</w:t>
      </w:r>
      <w:r w:rsidR="00BE4134" w:rsidRPr="00BE4134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распорядка, положений, инструкций и других локальных актов, обязательных для выполнения всеми работниками и обучающимися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="00BE4134"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2"/>
          <w:numId w:val="5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4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Выработка направлений научной деятельности, подготовки, переподготовки и повышения квалификации</w:t>
      </w:r>
      <w:r w:rsidRPr="00BE41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2296">
        <w:rPr>
          <w:rFonts w:ascii="Times New Roman" w:hAnsi="Times New Roman" w:cs="Times New Roman"/>
          <w:spacing w:val="-1"/>
          <w:sz w:val="24"/>
          <w:szCs w:val="24"/>
        </w:rPr>
        <w:t>слушателей.</w:t>
      </w:r>
    </w:p>
    <w:p w:rsidR="00BE4134" w:rsidRPr="00BE4134" w:rsidRDefault="00BE4134" w:rsidP="00F85B2A">
      <w:pPr>
        <w:numPr>
          <w:ilvl w:val="2"/>
          <w:numId w:val="5"/>
        </w:numPr>
        <w:tabs>
          <w:tab w:val="left" w:pos="748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3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lastRenderedPageBreak/>
        <w:t>Подбор и рассмотрение кандидатур соискателей на представление к присвоению почетных званий, наград.</w:t>
      </w:r>
    </w:p>
    <w:p w:rsidR="00BE4134" w:rsidRPr="00BE4134" w:rsidRDefault="00132296" w:rsidP="00F85B2A">
      <w:pPr>
        <w:numPr>
          <w:ilvl w:val="2"/>
          <w:numId w:val="5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3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BE4134" w:rsidRPr="00BE4134">
        <w:rPr>
          <w:rFonts w:ascii="Times New Roman" w:hAnsi="Times New Roman" w:cs="Times New Roman"/>
          <w:sz w:val="24"/>
          <w:szCs w:val="24"/>
        </w:rPr>
        <w:t xml:space="preserve"> планов перспективного финансового, экономического и социального развития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="00BE4134"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2"/>
          <w:numId w:val="5"/>
        </w:numPr>
        <w:tabs>
          <w:tab w:val="left" w:pos="758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3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Выработка планов издательской деятельности, подготовка решений по вопросам учебной, методической и научно-исследовательской</w:t>
      </w:r>
      <w:r w:rsidRPr="00BE41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работы.</w:t>
      </w:r>
    </w:p>
    <w:p w:rsidR="00BE4134" w:rsidRPr="00BE4134" w:rsidRDefault="00BE4134" w:rsidP="00F85B2A">
      <w:pPr>
        <w:numPr>
          <w:ilvl w:val="2"/>
          <w:numId w:val="5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7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Определение порядка создания и деятельности других советов и фондов </w:t>
      </w:r>
      <w:r w:rsidR="00132296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, их состава и полномочий, если эти вопросы не отражены в Уставе</w:t>
      </w:r>
      <w:r w:rsidRPr="00BE41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2296">
        <w:rPr>
          <w:rFonts w:ascii="Times New Roman" w:hAnsi="Times New Roman" w:cs="Times New Roman"/>
          <w:spacing w:val="-8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2"/>
          <w:numId w:val="5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2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Установление порядка формирования тематических планов, отчетности, приемки результатов и выполнения НИР по заданию</w:t>
      </w:r>
      <w:r w:rsidRPr="00BE41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заказчиков.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F85B2A">
      <w:pPr>
        <w:numPr>
          <w:ilvl w:val="0"/>
          <w:numId w:val="4"/>
        </w:numPr>
        <w:tabs>
          <w:tab w:val="left" w:pos="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СОСТАВ УЧЕНОГО</w:t>
      </w:r>
      <w:r w:rsidRPr="00BE41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BE4134" w:rsidRPr="00BE4134" w:rsidRDefault="00BE4134" w:rsidP="00F85B2A">
      <w:pPr>
        <w:numPr>
          <w:ilvl w:val="1"/>
          <w:numId w:val="4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Количественный состав членов Ученого не может превышать </w:t>
      </w:r>
      <w:r w:rsidR="00132296">
        <w:rPr>
          <w:rFonts w:ascii="Times New Roman" w:hAnsi="Times New Roman" w:cs="Times New Roman"/>
          <w:sz w:val="24"/>
          <w:szCs w:val="24"/>
        </w:rPr>
        <w:t>9</w:t>
      </w:r>
      <w:r w:rsidRPr="00BE41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человек:</w:t>
      </w:r>
    </w:p>
    <w:p w:rsidR="00BE4134" w:rsidRPr="00BE4134" w:rsidRDefault="00BE4134" w:rsidP="00F85B2A">
      <w:pPr>
        <w:numPr>
          <w:ilvl w:val="2"/>
          <w:numId w:val="4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3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Большинство членов Ученого совета должны составлять сотрудники, педагогические работники, работающие </w:t>
      </w:r>
      <w:proofErr w:type="gramStart"/>
      <w:r w:rsidRPr="00BE41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4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4134">
        <w:rPr>
          <w:rFonts w:ascii="Times New Roman" w:hAnsi="Times New Roman" w:cs="Times New Roman"/>
          <w:sz w:val="24"/>
          <w:szCs w:val="24"/>
        </w:rPr>
        <w:t xml:space="preserve"> полную ставку (штатные сотрудники).</w:t>
      </w:r>
    </w:p>
    <w:p w:rsidR="00BE4134" w:rsidRPr="00BE4134" w:rsidRDefault="00BE4134" w:rsidP="00F85B2A">
      <w:pPr>
        <w:numPr>
          <w:ilvl w:val="1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В состав Ученого совета</w:t>
      </w:r>
      <w:r w:rsidRPr="00BE41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входят:</w:t>
      </w:r>
    </w:p>
    <w:p w:rsidR="00BE4134" w:rsidRPr="00BE4134" w:rsidRDefault="00BE4134" w:rsidP="00F85B2A">
      <w:pPr>
        <w:numPr>
          <w:ilvl w:val="2"/>
          <w:numId w:val="3"/>
        </w:numPr>
        <w:tabs>
          <w:tab w:val="left" w:pos="803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7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По должности – директор, который является председат</w:t>
      </w:r>
      <w:r w:rsidR="00054E9C">
        <w:rPr>
          <w:rFonts w:ascii="Times New Roman" w:hAnsi="Times New Roman" w:cs="Times New Roman"/>
          <w:sz w:val="24"/>
          <w:szCs w:val="24"/>
        </w:rPr>
        <w:t>елем Ученого совета, заместитель</w:t>
      </w:r>
      <w:r w:rsidRPr="00BE4134">
        <w:rPr>
          <w:rFonts w:ascii="Times New Roman" w:hAnsi="Times New Roman" w:cs="Times New Roman"/>
          <w:sz w:val="24"/>
          <w:szCs w:val="24"/>
        </w:rPr>
        <w:t xml:space="preserve"> директора и ученый секретарь</w:t>
      </w:r>
      <w:r w:rsidRPr="00BE41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2296">
        <w:rPr>
          <w:rFonts w:ascii="Times New Roman" w:hAnsi="Times New Roman" w:cs="Times New Roman"/>
          <w:spacing w:val="-3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2"/>
          <w:numId w:val="3"/>
        </w:numPr>
        <w:tabs>
          <w:tab w:val="left" w:pos="717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71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По решению Ученого совета – руководители структурных</w:t>
      </w:r>
      <w:r w:rsidRPr="00BE41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подразделений.</w:t>
      </w:r>
    </w:p>
    <w:p w:rsidR="00BE4134" w:rsidRPr="00BE4134" w:rsidRDefault="00BE4134" w:rsidP="00F85B2A">
      <w:pPr>
        <w:numPr>
          <w:ilvl w:val="2"/>
          <w:numId w:val="3"/>
        </w:numPr>
        <w:tabs>
          <w:tab w:val="left" w:pos="758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3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132296">
        <w:rPr>
          <w:rFonts w:ascii="Times New Roman" w:hAnsi="Times New Roman" w:cs="Times New Roman"/>
          <w:sz w:val="24"/>
          <w:szCs w:val="24"/>
        </w:rPr>
        <w:t xml:space="preserve">Управляющего Совета Академии </w:t>
      </w:r>
      <w:r w:rsidRPr="00BE4134">
        <w:rPr>
          <w:rFonts w:ascii="Times New Roman" w:hAnsi="Times New Roman" w:cs="Times New Roman"/>
          <w:sz w:val="24"/>
          <w:szCs w:val="24"/>
        </w:rPr>
        <w:t xml:space="preserve"> – члены </w:t>
      </w:r>
      <w:r w:rsidR="00132296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BE4134">
        <w:rPr>
          <w:rFonts w:ascii="Times New Roman" w:hAnsi="Times New Roman" w:cs="Times New Roman"/>
          <w:sz w:val="24"/>
          <w:szCs w:val="24"/>
        </w:rPr>
        <w:t>, количеством не более 3 (трех) человек.</w:t>
      </w:r>
    </w:p>
    <w:p w:rsidR="00BE4134" w:rsidRPr="00BE4134" w:rsidRDefault="00BE4134" w:rsidP="00F85B2A">
      <w:pPr>
        <w:numPr>
          <w:ilvl w:val="1"/>
          <w:numId w:val="2"/>
        </w:num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2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Нормы представительства в Ученом совете от структурных подразделений </w:t>
      </w:r>
      <w:r w:rsidR="00132296">
        <w:rPr>
          <w:rFonts w:ascii="Times New Roman" w:hAnsi="Times New Roman" w:cs="Times New Roman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 xml:space="preserve"> определяются на расширенном заседании действующего Ученого совета с участием представителей общественных</w:t>
      </w:r>
      <w:r w:rsidRPr="00BE41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BE4134" w:rsidRPr="00BE4134" w:rsidRDefault="00BE4134" w:rsidP="00F85B2A">
      <w:pPr>
        <w:numPr>
          <w:ilvl w:val="1"/>
          <w:numId w:val="2"/>
        </w:numPr>
        <w:tabs>
          <w:tab w:val="left" w:pos="690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02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 xml:space="preserve">Представители структурных подразделений, </w:t>
      </w:r>
      <w:r w:rsidR="00132296">
        <w:rPr>
          <w:rFonts w:ascii="Times New Roman" w:hAnsi="Times New Roman" w:cs="Times New Roman"/>
          <w:sz w:val="24"/>
          <w:szCs w:val="24"/>
        </w:rPr>
        <w:t>п</w:t>
      </w:r>
      <w:r w:rsidRPr="00BE4134">
        <w:rPr>
          <w:rFonts w:ascii="Times New Roman" w:hAnsi="Times New Roman" w:cs="Times New Roman"/>
          <w:sz w:val="24"/>
          <w:szCs w:val="24"/>
        </w:rPr>
        <w:t>реподавательского состава и другие считаются избранными в состав Ученого совета или отозванными из него, если за них проголосовало более 50 процентов присутствующих на общем собрании при наличии не менее двух третей списочного состава</w:t>
      </w:r>
      <w:r w:rsidRPr="00BE41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2296">
        <w:rPr>
          <w:rFonts w:ascii="Times New Roman" w:hAnsi="Times New Roman" w:cs="Times New Roman"/>
          <w:sz w:val="24"/>
          <w:szCs w:val="24"/>
        </w:rPr>
        <w:t>участников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1"/>
          <w:numId w:val="2"/>
        </w:numPr>
        <w:tabs>
          <w:tab w:val="left" w:pos="546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7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В случае выбытия из состава Ученого совета одного или нескольких представителей подразделений, последние вправе восполнить свое представительство на общем собрании подразделений путем выдвижения кандидатур в установленном настоящим положением порядке, которые затем объявляются приказом</w:t>
      </w:r>
      <w:r w:rsidRPr="00BE41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директора.</w:t>
      </w:r>
    </w:p>
    <w:p w:rsidR="00BE4134" w:rsidRPr="00BE4134" w:rsidRDefault="00BE4134" w:rsidP="00F85B2A">
      <w:pPr>
        <w:numPr>
          <w:ilvl w:val="1"/>
          <w:numId w:val="2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8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Досрочные перевыборы Ученого совета проводятся по требованию не менее двух третей его членов, а также в случаях, предусмотренных уставом</w:t>
      </w:r>
      <w:r w:rsidRPr="00BE41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54E9C">
        <w:rPr>
          <w:rFonts w:ascii="Times New Roman" w:hAnsi="Times New Roman" w:cs="Times New Roman"/>
          <w:spacing w:val="-10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1"/>
          <w:numId w:val="2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9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Довыборы в состав Ученого совета взамен выбывших его членов проводятся в установленном порядке в начале</w:t>
      </w:r>
      <w:r w:rsidRPr="00BE41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года.</w:t>
      </w:r>
    </w:p>
    <w:p w:rsidR="00BE4134" w:rsidRPr="00BE4134" w:rsidRDefault="00BE4134" w:rsidP="00F85B2A">
      <w:pPr>
        <w:numPr>
          <w:ilvl w:val="1"/>
          <w:numId w:val="2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8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Персональный состав Ученого совета и изменения в его составе объявляются приказом директора</w:t>
      </w:r>
      <w:r w:rsidRPr="00BE41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E9C">
        <w:rPr>
          <w:rFonts w:ascii="Times New Roman" w:hAnsi="Times New Roman" w:cs="Times New Roman"/>
          <w:spacing w:val="-1"/>
          <w:sz w:val="24"/>
          <w:szCs w:val="24"/>
        </w:rPr>
        <w:t>Академии</w:t>
      </w:r>
      <w:r w:rsidRPr="00BE4134">
        <w:rPr>
          <w:rFonts w:ascii="Times New Roman" w:hAnsi="Times New Roman" w:cs="Times New Roman"/>
          <w:sz w:val="24"/>
          <w:szCs w:val="24"/>
        </w:rPr>
        <w:t>.</w:t>
      </w:r>
    </w:p>
    <w:p w:rsidR="00BE4134" w:rsidRPr="00BE4134" w:rsidRDefault="00BE4134" w:rsidP="00F85B2A">
      <w:pPr>
        <w:numPr>
          <w:ilvl w:val="1"/>
          <w:numId w:val="2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Срок полномочий Ученого совета не может превышать 5</w:t>
      </w:r>
      <w:r w:rsidRPr="00BE41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лет.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105"/>
        <w:jc w:val="right"/>
        <w:rPr>
          <w:rFonts w:ascii="Times New Roman" w:hAnsi="Times New Roman" w:cs="Times New Roman"/>
          <w:sz w:val="24"/>
          <w:szCs w:val="24"/>
        </w:rPr>
        <w:sectPr w:rsidR="00BE4134" w:rsidRPr="00BE4134">
          <w:type w:val="continuous"/>
          <w:pgSz w:w="11910" w:h="16840"/>
          <w:pgMar w:top="1180" w:right="740" w:bottom="280" w:left="1600" w:header="720" w:footer="720" w:gutter="0"/>
          <w:cols w:space="720"/>
          <w:noEndnote/>
        </w:sectPr>
      </w:pPr>
    </w:p>
    <w:p w:rsidR="00054E9C" w:rsidRDefault="00054E9C" w:rsidP="00BE413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F85B2A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102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4.10. На первом заседании Ученого совета на весь срок его полномочий</w:t>
      </w:r>
      <w:r w:rsidRPr="00BE41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избирается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07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ученый секретарь и технический секретари Ученого совета, на которых возлагаются организация подготовки и проведения заседаний, оформления и хранения протоколов, других документов, подготовки выписок из</w:t>
      </w:r>
      <w:r w:rsidRPr="00BE41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них.</w:t>
      </w:r>
    </w:p>
    <w:p w:rsidR="00BE4134" w:rsidRPr="00BE4134" w:rsidRDefault="00BE4134" w:rsidP="00BE41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Pr="00BE4134" w:rsidRDefault="00BE4134" w:rsidP="00F85B2A">
      <w:pPr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bCs/>
          <w:sz w:val="24"/>
          <w:szCs w:val="24"/>
        </w:rPr>
        <w:t>ОРГАНИЗАЦИЯ РАБОТЫ УЧЕНОГО</w:t>
      </w:r>
      <w:r w:rsidRPr="00BE41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BE4134" w:rsidRPr="00BE4134" w:rsidRDefault="00BE4134" w:rsidP="00F85B2A">
      <w:pPr>
        <w:numPr>
          <w:ilvl w:val="1"/>
          <w:numId w:val="1"/>
        </w:numPr>
        <w:tabs>
          <w:tab w:val="left" w:pos="549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3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Заседания Ученого совета проводятся по мере необходимости, но не реже 3-х раз в год.</w:t>
      </w:r>
    </w:p>
    <w:p w:rsidR="00BE4134" w:rsidRPr="00BE4134" w:rsidRDefault="00BE4134" w:rsidP="00F85B2A">
      <w:pPr>
        <w:numPr>
          <w:ilvl w:val="1"/>
          <w:numId w:val="1"/>
        </w:num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6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lastRenderedPageBreak/>
        <w:t>Решения Ученого совета считаются принятыми при наличии на заседании не менее 2/3 списочного состава Ученого</w:t>
      </w:r>
      <w:r w:rsidRPr="00BE41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совета.</w:t>
      </w:r>
    </w:p>
    <w:p w:rsidR="00BE4134" w:rsidRPr="00BE4134" w:rsidRDefault="00BE4134" w:rsidP="00F85B2A">
      <w:pPr>
        <w:numPr>
          <w:ilvl w:val="1"/>
          <w:numId w:val="1"/>
        </w:numPr>
        <w:tabs>
          <w:tab w:val="left" w:pos="681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06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Заседания Ученого совета оформляются протоколом, который подписывает председатель и ученый секретарь Ученого</w:t>
      </w:r>
      <w:r w:rsidRPr="00BE41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совета.</w:t>
      </w:r>
    </w:p>
    <w:p w:rsidR="00BE4134" w:rsidRPr="00BE4134" w:rsidRDefault="00BE4134" w:rsidP="00F85B2A">
      <w:pPr>
        <w:numPr>
          <w:ilvl w:val="1"/>
          <w:numId w:val="1"/>
        </w:numPr>
        <w:tabs>
          <w:tab w:val="left" w:pos="628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4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sz w:val="24"/>
          <w:szCs w:val="24"/>
        </w:rPr>
        <w:t>Председатель Ученого совета организует периодическую проверку выполнения решений и информирует членов Ученого совета о фактическом их</w:t>
      </w:r>
      <w:r w:rsidRPr="00BE41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4134">
        <w:rPr>
          <w:rFonts w:ascii="Times New Roman" w:hAnsi="Times New Roman" w:cs="Times New Roman"/>
          <w:sz w:val="24"/>
          <w:szCs w:val="24"/>
        </w:rPr>
        <w:t>исполнении.</w:t>
      </w:r>
    </w:p>
    <w:p w:rsidR="00BE4134" w:rsidRPr="00BE4134" w:rsidRDefault="00861AE8" w:rsidP="00F85B2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134" w:rsidRPr="00BE4134">
        <w:rPr>
          <w:rFonts w:ascii="Times New Roman" w:hAnsi="Times New Roman" w:cs="Times New Roman"/>
          <w:sz w:val="24"/>
          <w:szCs w:val="24"/>
        </w:rPr>
        <w:t>5.5. Решения Ученого совета проводятся в жизнь приказами</w:t>
      </w:r>
      <w:r w:rsidR="00BE4134" w:rsidRPr="00BE41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E4134" w:rsidRPr="00BE4134">
        <w:rPr>
          <w:rFonts w:ascii="Times New Roman" w:hAnsi="Times New Roman" w:cs="Times New Roman"/>
          <w:sz w:val="24"/>
          <w:szCs w:val="24"/>
        </w:rPr>
        <w:t>директора.</w:t>
      </w:r>
    </w:p>
    <w:p w:rsidR="00021C7F" w:rsidRPr="00861AE8" w:rsidRDefault="00021C7F">
      <w:pPr>
        <w:rPr>
          <w:rFonts w:ascii="Times New Roman" w:hAnsi="Times New Roman" w:cs="Times New Roman"/>
          <w:sz w:val="24"/>
          <w:szCs w:val="24"/>
        </w:rPr>
      </w:pPr>
    </w:p>
    <w:sectPr w:rsidR="00021C7F" w:rsidRPr="00861AE8" w:rsidSect="001567D0">
      <w:type w:val="continuous"/>
      <w:pgSz w:w="11910" w:h="16840"/>
      <w:pgMar w:top="1180" w:right="7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30B4AFD0"/>
    <w:lvl w:ilvl="0">
      <w:start w:val="1"/>
      <w:numFmt w:val="decimal"/>
      <w:lvlText w:val="%1."/>
      <w:lvlJc w:val="left"/>
      <w:pPr>
        <w:ind w:left="346" w:hanging="245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74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65" w:hanging="574"/>
      </w:pPr>
    </w:lvl>
    <w:lvl w:ilvl="3">
      <w:numFmt w:val="bullet"/>
      <w:lvlText w:val="•"/>
      <w:lvlJc w:val="left"/>
      <w:pPr>
        <w:ind w:left="2390" w:hanging="574"/>
      </w:pPr>
    </w:lvl>
    <w:lvl w:ilvl="4">
      <w:numFmt w:val="bullet"/>
      <w:lvlText w:val="•"/>
      <w:lvlJc w:val="left"/>
      <w:pPr>
        <w:ind w:left="3415" w:hanging="574"/>
      </w:pPr>
    </w:lvl>
    <w:lvl w:ilvl="5">
      <w:numFmt w:val="bullet"/>
      <w:lvlText w:val="•"/>
      <w:lvlJc w:val="left"/>
      <w:pPr>
        <w:ind w:left="4440" w:hanging="574"/>
      </w:pPr>
    </w:lvl>
    <w:lvl w:ilvl="6">
      <w:numFmt w:val="bullet"/>
      <w:lvlText w:val="•"/>
      <w:lvlJc w:val="left"/>
      <w:pPr>
        <w:ind w:left="5465" w:hanging="574"/>
      </w:pPr>
    </w:lvl>
    <w:lvl w:ilvl="7">
      <w:numFmt w:val="bullet"/>
      <w:lvlText w:val="•"/>
      <w:lvlJc w:val="left"/>
      <w:pPr>
        <w:ind w:left="6490" w:hanging="574"/>
      </w:pPr>
    </w:lvl>
    <w:lvl w:ilvl="8">
      <w:numFmt w:val="bullet"/>
      <w:lvlText w:val="•"/>
      <w:lvlJc w:val="left"/>
      <w:pPr>
        <w:ind w:left="7516" w:hanging="574"/>
      </w:pPr>
    </w:lvl>
  </w:abstractNum>
  <w:abstractNum w:abstractNumId="1">
    <w:nsid w:val="00000403"/>
    <w:multiLevelType w:val="multilevel"/>
    <w:tmpl w:val="0548FBC0"/>
    <w:lvl w:ilvl="0">
      <w:start w:val="2"/>
      <w:numFmt w:val="decimal"/>
      <w:lvlText w:val="%1."/>
      <w:lvlJc w:val="left"/>
      <w:pPr>
        <w:ind w:left="346" w:hanging="245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809"/>
      </w:pPr>
      <w:rPr>
        <w:rFonts w:ascii="Times New Roman" w:hAnsi="Times New Roman" w:cs="Times New Roman" w:hint="default"/>
        <w:b w:val="0"/>
        <w:b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1668" w:hanging="809"/>
      </w:pPr>
    </w:lvl>
    <w:lvl w:ilvl="4">
      <w:numFmt w:val="bullet"/>
      <w:lvlText w:val="•"/>
      <w:lvlJc w:val="left"/>
      <w:pPr>
        <w:ind w:left="2796" w:hanging="809"/>
      </w:pPr>
    </w:lvl>
    <w:lvl w:ilvl="5">
      <w:numFmt w:val="bullet"/>
      <w:lvlText w:val="•"/>
      <w:lvlJc w:val="left"/>
      <w:pPr>
        <w:ind w:left="3924" w:hanging="809"/>
      </w:pPr>
    </w:lvl>
    <w:lvl w:ilvl="6">
      <w:numFmt w:val="bullet"/>
      <w:lvlText w:val="•"/>
      <w:lvlJc w:val="left"/>
      <w:pPr>
        <w:ind w:left="5053" w:hanging="809"/>
      </w:pPr>
    </w:lvl>
    <w:lvl w:ilvl="7">
      <w:numFmt w:val="bullet"/>
      <w:lvlText w:val="•"/>
      <w:lvlJc w:val="left"/>
      <w:pPr>
        <w:ind w:left="6181" w:hanging="809"/>
      </w:pPr>
    </w:lvl>
    <w:lvl w:ilvl="8">
      <w:numFmt w:val="bullet"/>
      <w:lvlText w:val="•"/>
      <w:lvlJc w:val="left"/>
      <w:pPr>
        <w:ind w:left="7309" w:hanging="809"/>
      </w:pPr>
    </w:lvl>
  </w:abstractNum>
  <w:abstractNum w:abstractNumId="2">
    <w:nsid w:val="00000404"/>
    <w:multiLevelType w:val="multilevel"/>
    <w:tmpl w:val="BB1EE608"/>
    <w:lvl w:ilvl="0">
      <w:start w:val="3"/>
      <w:numFmt w:val="decimal"/>
      <w:lvlText w:val="%1."/>
      <w:lvlJc w:val="left"/>
      <w:pPr>
        <w:ind w:left="346" w:hanging="245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94"/>
      </w:pPr>
      <w:rPr>
        <w:rFonts w:ascii="Times New Roman" w:hAnsi="Times New Roman" w:cs="Times New Roman" w:hint="default"/>
        <w:b w:val="0"/>
        <w:b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1668" w:hanging="694"/>
      </w:pPr>
    </w:lvl>
    <w:lvl w:ilvl="4">
      <w:numFmt w:val="bullet"/>
      <w:lvlText w:val="•"/>
      <w:lvlJc w:val="left"/>
      <w:pPr>
        <w:ind w:left="2796" w:hanging="694"/>
      </w:pPr>
    </w:lvl>
    <w:lvl w:ilvl="5">
      <w:numFmt w:val="bullet"/>
      <w:lvlText w:val="•"/>
      <w:lvlJc w:val="left"/>
      <w:pPr>
        <w:ind w:left="3924" w:hanging="694"/>
      </w:pPr>
    </w:lvl>
    <w:lvl w:ilvl="6">
      <w:numFmt w:val="bullet"/>
      <w:lvlText w:val="•"/>
      <w:lvlJc w:val="left"/>
      <w:pPr>
        <w:ind w:left="5053" w:hanging="694"/>
      </w:pPr>
    </w:lvl>
    <w:lvl w:ilvl="7">
      <w:numFmt w:val="bullet"/>
      <w:lvlText w:val="•"/>
      <w:lvlJc w:val="left"/>
      <w:pPr>
        <w:ind w:left="6181" w:hanging="694"/>
      </w:pPr>
    </w:lvl>
    <w:lvl w:ilvl="8">
      <w:numFmt w:val="bullet"/>
      <w:lvlText w:val="•"/>
      <w:lvlJc w:val="left"/>
      <w:pPr>
        <w:ind w:left="7309" w:hanging="694"/>
      </w:pPr>
    </w:lvl>
  </w:abstractNum>
  <w:abstractNum w:abstractNumId="3">
    <w:nsid w:val="00000405"/>
    <w:multiLevelType w:val="multilevel"/>
    <w:tmpl w:val="81A63762"/>
    <w:lvl w:ilvl="0">
      <w:start w:val="3"/>
      <w:numFmt w:val="decimal"/>
      <w:lvlText w:val="%1"/>
      <w:lvlJc w:val="left"/>
      <w:pPr>
        <w:ind w:left="102" w:hanging="708"/>
      </w:pPr>
    </w:lvl>
    <w:lvl w:ilvl="1">
      <w:start w:val="1"/>
      <w:numFmt w:val="decimal"/>
      <w:lvlText w:val="%1.%2"/>
      <w:lvlJc w:val="left"/>
      <w:pPr>
        <w:ind w:left="102" w:hanging="708"/>
      </w:pPr>
    </w:lvl>
    <w:lvl w:ilvl="2">
      <w:start w:val="3"/>
      <w:numFmt w:val="decimal"/>
      <w:lvlText w:val="%1.%2.%3."/>
      <w:lvlJc w:val="left"/>
      <w:pPr>
        <w:ind w:left="102" w:hanging="708"/>
      </w:pPr>
      <w:rPr>
        <w:rFonts w:ascii="Times New Roman" w:hAnsi="Times New Roman" w:cs="Times New Roman" w:hint="default"/>
        <w:b w:val="0"/>
        <w:b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4">
    <w:nsid w:val="00000406"/>
    <w:multiLevelType w:val="multilevel"/>
    <w:tmpl w:val="57C484A2"/>
    <w:lvl w:ilvl="0">
      <w:start w:val="4"/>
      <w:numFmt w:val="decimal"/>
      <w:lvlText w:val="%1."/>
      <w:lvlJc w:val="left"/>
      <w:pPr>
        <w:ind w:left="349" w:hanging="248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hAnsi="Times New Roman" w:cs="Times New Roman" w:hint="default"/>
        <w:b w:val="0"/>
        <w:b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1668" w:hanging="840"/>
      </w:pPr>
    </w:lvl>
    <w:lvl w:ilvl="4">
      <w:numFmt w:val="bullet"/>
      <w:lvlText w:val="•"/>
      <w:lvlJc w:val="left"/>
      <w:pPr>
        <w:ind w:left="2796" w:hanging="840"/>
      </w:pPr>
    </w:lvl>
    <w:lvl w:ilvl="5">
      <w:numFmt w:val="bullet"/>
      <w:lvlText w:val="•"/>
      <w:lvlJc w:val="left"/>
      <w:pPr>
        <w:ind w:left="3924" w:hanging="840"/>
      </w:pPr>
    </w:lvl>
    <w:lvl w:ilvl="6">
      <w:numFmt w:val="bullet"/>
      <w:lvlText w:val="•"/>
      <w:lvlJc w:val="left"/>
      <w:pPr>
        <w:ind w:left="5053" w:hanging="840"/>
      </w:pPr>
    </w:lvl>
    <w:lvl w:ilvl="7">
      <w:numFmt w:val="bullet"/>
      <w:lvlText w:val="•"/>
      <w:lvlJc w:val="left"/>
      <w:pPr>
        <w:ind w:left="6181" w:hanging="840"/>
      </w:pPr>
    </w:lvl>
    <w:lvl w:ilvl="8">
      <w:numFmt w:val="bullet"/>
      <w:lvlText w:val="•"/>
      <w:lvlJc w:val="left"/>
      <w:pPr>
        <w:ind w:left="7309" w:hanging="840"/>
      </w:pPr>
    </w:lvl>
  </w:abstractNum>
  <w:abstractNum w:abstractNumId="5">
    <w:nsid w:val="00000407"/>
    <w:multiLevelType w:val="multilevel"/>
    <w:tmpl w:val="8B3CE85C"/>
    <w:lvl w:ilvl="0">
      <w:start w:val="4"/>
      <w:numFmt w:val="decimal"/>
      <w:lvlText w:val="%1"/>
      <w:lvlJc w:val="left"/>
      <w:pPr>
        <w:ind w:left="531" w:hanging="430"/>
      </w:pPr>
    </w:lvl>
    <w:lvl w:ilvl="1">
      <w:start w:val="2"/>
      <w:numFmt w:val="decimal"/>
      <w:lvlText w:val="%1.%2."/>
      <w:lvlJc w:val="left"/>
      <w:pPr>
        <w:ind w:left="531" w:hanging="43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hAnsi="Times New Roman" w:cs="Times New Roman" w:hint="default"/>
        <w:b w:val="0"/>
        <w:b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545" w:hanging="701"/>
      </w:pPr>
    </w:lvl>
    <w:lvl w:ilvl="4">
      <w:numFmt w:val="bullet"/>
      <w:lvlText w:val="•"/>
      <w:lvlJc w:val="left"/>
      <w:pPr>
        <w:ind w:left="3548" w:hanging="701"/>
      </w:pPr>
    </w:lvl>
    <w:lvl w:ilvl="5">
      <w:numFmt w:val="bullet"/>
      <w:lvlText w:val="•"/>
      <w:lvlJc w:val="left"/>
      <w:pPr>
        <w:ind w:left="4551" w:hanging="701"/>
      </w:pPr>
    </w:lvl>
    <w:lvl w:ilvl="6">
      <w:numFmt w:val="bullet"/>
      <w:lvlText w:val="•"/>
      <w:lvlJc w:val="left"/>
      <w:pPr>
        <w:ind w:left="5554" w:hanging="701"/>
      </w:pPr>
    </w:lvl>
    <w:lvl w:ilvl="7">
      <w:numFmt w:val="bullet"/>
      <w:lvlText w:val="•"/>
      <w:lvlJc w:val="left"/>
      <w:pPr>
        <w:ind w:left="6557" w:hanging="701"/>
      </w:pPr>
    </w:lvl>
    <w:lvl w:ilvl="8">
      <w:numFmt w:val="bullet"/>
      <w:lvlText w:val="•"/>
      <w:lvlJc w:val="left"/>
      <w:pPr>
        <w:ind w:left="7560" w:hanging="701"/>
      </w:pPr>
    </w:lvl>
  </w:abstractNum>
  <w:abstractNum w:abstractNumId="6">
    <w:nsid w:val="00000408"/>
    <w:multiLevelType w:val="multilevel"/>
    <w:tmpl w:val="463E22E8"/>
    <w:lvl w:ilvl="0">
      <w:start w:val="4"/>
      <w:numFmt w:val="decimal"/>
      <w:lvlText w:val="%1"/>
      <w:lvlJc w:val="left"/>
      <w:pPr>
        <w:ind w:left="102" w:hanging="435"/>
      </w:pPr>
    </w:lvl>
    <w:lvl w:ilvl="1">
      <w:start w:val="3"/>
      <w:numFmt w:val="decimal"/>
      <w:lvlText w:val="%1.%2."/>
      <w:lvlJc w:val="left"/>
      <w:pPr>
        <w:ind w:left="102" w:hanging="435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5"/>
      </w:pPr>
    </w:lvl>
    <w:lvl w:ilvl="3">
      <w:numFmt w:val="bullet"/>
      <w:lvlText w:val="•"/>
      <w:lvlJc w:val="left"/>
      <w:pPr>
        <w:ind w:left="2939" w:hanging="435"/>
      </w:pPr>
    </w:lvl>
    <w:lvl w:ilvl="4">
      <w:numFmt w:val="bullet"/>
      <w:lvlText w:val="•"/>
      <w:lvlJc w:val="left"/>
      <w:pPr>
        <w:ind w:left="3886" w:hanging="435"/>
      </w:pPr>
    </w:lvl>
    <w:lvl w:ilvl="5">
      <w:numFmt w:val="bullet"/>
      <w:lvlText w:val="•"/>
      <w:lvlJc w:val="left"/>
      <w:pPr>
        <w:ind w:left="4833" w:hanging="435"/>
      </w:pPr>
    </w:lvl>
    <w:lvl w:ilvl="6">
      <w:numFmt w:val="bullet"/>
      <w:lvlText w:val="•"/>
      <w:lvlJc w:val="left"/>
      <w:pPr>
        <w:ind w:left="5779" w:hanging="435"/>
      </w:pPr>
    </w:lvl>
    <w:lvl w:ilvl="7">
      <w:numFmt w:val="bullet"/>
      <w:lvlText w:val="•"/>
      <w:lvlJc w:val="left"/>
      <w:pPr>
        <w:ind w:left="6726" w:hanging="435"/>
      </w:pPr>
    </w:lvl>
    <w:lvl w:ilvl="8">
      <w:numFmt w:val="bullet"/>
      <w:lvlText w:val="•"/>
      <w:lvlJc w:val="left"/>
      <w:pPr>
        <w:ind w:left="7673" w:hanging="435"/>
      </w:pPr>
    </w:lvl>
  </w:abstractNum>
  <w:abstractNum w:abstractNumId="7">
    <w:nsid w:val="00000409"/>
    <w:multiLevelType w:val="multilevel"/>
    <w:tmpl w:val="84A64ADE"/>
    <w:lvl w:ilvl="0">
      <w:start w:val="5"/>
      <w:numFmt w:val="decimal"/>
      <w:lvlText w:val="%1."/>
      <w:lvlJc w:val="left"/>
      <w:pPr>
        <w:ind w:left="346" w:hanging="245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65" w:hanging="447"/>
      </w:pPr>
    </w:lvl>
    <w:lvl w:ilvl="3">
      <w:numFmt w:val="bullet"/>
      <w:lvlText w:val="•"/>
      <w:lvlJc w:val="left"/>
      <w:pPr>
        <w:ind w:left="2390" w:hanging="447"/>
      </w:pPr>
    </w:lvl>
    <w:lvl w:ilvl="4">
      <w:numFmt w:val="bullet"/>
      <w:lvlText w:val="•"/>
      <w:lvlJc w:val="left"/>
      <w:pPr>
        <w:ind w:left="3415" w:hanging="447"/>
      </w:pPr>
    </w:lvl>
    <w:lvl w:ilvl="5">
      <w:numFmt w:val="bullet"/>
      <w:lvlText w:val="•"/>
      <w:lvlJc w:val="left"/>
      <w:pPr>
        <w:ind w:left="4440" w:hanging="447"/>
      </w:pPr>
    </w:lvl>
    <w:lvl w:ilvl="6">
      <w:numFmt w:val="bullet"/>
      <w:lvlText w:val="•"/>
      <w:lvlJc w:val="left"/>
      <w:pPr>
        <w:ind w:left="5465" w:hanging="447"/>
      </w:pPr>
    </w:lvl>
    <w:lvl w:ilvl="7">
      <w:numFmt w:val="bullet"/>
      <w:lvlText w:val="•"/>
      <w:lvlJc w:val="left"/>
      <w:pPr>
        <w:ind w:left="6490" w:hanging="447"/>
      </w:pPr>
    </w:lvl>
    <w:lvl w:ilvl="8">
      <w:numFmt w:val="bullet"/>
      <w:lvlText w:val="•"/>
      <w:lvlJc w:val="left"/>
      <w:pPr>
        <w:ind w:left="7516" w:hanging="447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134"/>
    <w:rsid w:val="00021C7F"/>
    <w:rsid w:val="00054E9C"/>
    <w:rsid w:val="000D3B2D"/>
    <w:rsid w:val="00132296"/>
    <w:rsid w:val="00314A73"/>
    <w:rsid w:val="00861AE8"/>
    <w:rsid w:val="008D3A29"/>
    <w:rsid w:val="00942A59"/>
    <w:rsid w:val="00B71286"/>
    <w:rsid w:val="00BE4134"/>
    <w:rsid w:val="00BF1BDA"/>
    <w:rsid w:val="00D07844"/>
    <w:rsid w:val="00F8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4134"/>
    <w:pPr>
      <w:autoSpaceDE w:val="0"/>
      <w:autoSpaceDN w:val="0"/>
      <w:adjustRightInd w:val="0"/>
      <w:spacing w:before="119" w:after="0" w:line="240" w:lineRule="auto"/>
      <w:ind w:left="102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BE4134"/>
    <w:rPr>
      <w:rFonts w:ascii="Arial" w:hAnsi="Arial" w:cs="Arial"/>
    </w:rPr>
  </w:style>
  <w:style w:type="paragraph" w:customStyle="1" w:styleId="Heading1">
    <w:name w:val="Heading 1"/>
    <w:basedOn w:val="a"/>
    <w:uiPriority w:val="1"/>
    <w:qFormat/>
    <w:rsid w:val="00BE4134"/>
    <w:pPr>
      <w:autoSpaceDE w:val="0"/>
      <w:autoSpaceDN w:val="0"/>
      <w:adjustRightInd w:val="0"/>
      <w:spacing w:after="0" w:line="240" w:lineRule="auto"/>
      <w:ind w:left="1770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E4134"/>
    <w:pPr>
      <w:autoSpaceDE w:val="0"/>
      <w:autoSpaceDN w:val="0"/>
      <w:adjustRightInd w:val="0"/>
      <w:spacing w:after="0" w:line="240" w:lineRule="auto"/>
      <w:ind w:left="421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E413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BE4134"/>
    <w:pPr>
      <w:autoSpaceDE w:val="0"/>
      <w:autoSpaceDN w:val="0"/>
      <w:adjustRightInd w:val="0"/>
      <w:spacing w:after="0" w:line="240" w:lineRule="auto"/>
      <w:ind w:left="346" w:hanging="244"/>
      <w:outlineLvl w:val="3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1"/>
    <w:qFormat/>
    <w:rsid w:val="00BE4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C7AE-DC58-4441-BFC2-7A363CE9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3</cp:revision>
  <dcterms:created xsi:type="dcterms:W3CDTF">2016-12-06T15:22:00Z</dcterms:created>
  <dcterms:modified xsi:type="dcterms:W3CDTF">2016-12-08T07:11:00Z</dcterms:modified>
</cp:coreProperties>
</file>